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D32278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CE314F">
        <w:rPr>
          <w:sz w:val="24"/>
          <w:szCs w:val="24"/>
        </w:rPr>
        <w:t>-</w:t>
      </w:r>
      <w:r w:rsidR="00D32278">
        <w:rPr>
          <w:sz w:val="24"/>
          <w:szCs w:val="24"/>
        </w:rPr>
        <w:t>апрель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686DAD" w:rsidRPr="00686DAD" w:rsidRDefault="00686DAD" w:rsidP="00AF3219">
      <w:pPr>
        <w:spacing w:before="120"/>
        <w:ind w:firstLine="709"/>
        <w:jc w:val="both"/>
        <w:rPr>
          <w:sz w:val="24"/>
          <w:szCs w:val="24"/>
        </w:rPr>
      </w:pPr>
      <w:r w:rsidRPr="00686DAD">
        <w:rPr>
          <w:sz w:val="24"/>
          <w:szCs w:val="24"/>
        </w:rPr>
        <w:t xml:space="preserve">За четыре месяца 2023 года на территорию Республики Мордовия прибыли 3615 человек и  выбыли за ее пределы 3285 человек, миграционный прирост  населения составил 330 человек. </w:t>
      </w:r>
    </w:p>
    <w:p w:rsidR="00686DAD" w:rsidRPr="00686DAD" w:rsidRDefault="00686DAD" w:rsidP="00AF3219">
      <w:pPr>
        <w:spacing w:before="120"/>
        <w:ind w:firstLine="709"/>
        <w:jc w:val="both"/>
        <w:rPr>
          <w:sz w:val="24"/>
          <w:szCs w:val="24"/>
        </w:rPr>
      </w:pPr>
      <w:r w:rsidRPr="00686DAD">
        <w:rPr>
          <w:sz w:val="24"/>
          <w:szCs w:val="24"/>
        </w:rPr>
        <w:t>Из других регионов России на территорию республики прибыли 2191 человек, что на 381 человека больше, чем в январе-апреле прошлого года, а выехали 2154 человека. Миграционный прирост по этому потоку составил 37 человек.</w:t>
      </w:r>
    </w:p>
    <w:p w:rsidR="00686DAD" w:rsidRPr="00686DAD" w:rsidRDefault="00686DAD" w:rsidP="00AF3219">
      <w:pPr>
        <w:spacing w:before="120"/>
        <w:ind w:firstLine="709"/>
        <w:jc w:val="both"/>
        <w:rPr>
          <w:sz w:val="24"/>
          <w:szCs w:val="24"/>
        </w:rPr>
      </w:pPr>
      <w:r w:rsidRPr="00686DAD">
        <w:rPr>
          <w:sz w:val="24"/>
          <w:szCs w:val="24"/>
        </w:rPr>
        <w:t>Во внутриреспубликанской миграции наблюдается отток населения из сельской местности в городскую. По сельской местности миграционная убыль составила 255 человек, соответственно настолько же увеличилось число горожан.</w:t>
      </w:r>
    </w:p>
    <w:p w:rsidR="00686DAD" w:rsidRPr="00686DAD" w:rsidRDefault="00686DAD" w:rsidP="00AF3219">
      <w:pPr>
        <w:spacing w:before="120"/>
        <w:ind w:firstLine="709"/>
        <w:jc w:val="both"/>
        <w:rPr>
          <w:sz w:val="24"/>
          <w:szCs w:val="24"/>
        </w:rPr>
      </w:pPr>
      <w:r w:rsidRPr="00686DAD">
        <w:rPr>
          <w:sz w:val="24"/>
          <w:szCs w:val="24"/>
        </w:rPr>
        <w:t xml:space="preserve">Со странами СНГ и дальнего зарубежья за четыре месяца т.г. отмечался миграционный прирост,  который  составил 293 человека. 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8554C0" w:rsidRDefault="008554C0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  <w:bookmarkStart w:id="0" w:name="_GoBack"/>
      <w:bookmarkEnd w:id="0"/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sectPr w:rsidR="000B7694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48" w:rsidRDefault="00546148">
      <w:r>
        <w:separator/>
      </w:r>
    </w:p>
  </w:endnote>
  <w:endnote w:type="continuationSeparator" w:id="0">
    <w:p w:rsidR="00546148" w:rsidRDefault="005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48" w:rsidRDefault="00546148">
      <w:r>
        <w:separator/>
      </w:r>
    </w:p>
  </w:footnote>
  <w:footnote w:type="continuationSeparator" w:id="0">
    <w:p w:rsidR="00546148" w:rsidRDefault="0054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 w15:restartNumberingAfterBreak="0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 w15:restartNumberingAfterBreak="0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C9F"/>
    <w:rsid w:val="00122F02"/>
    <w:rsid w:val="00123A78"/>
    <w:rsid w:val="00124D07"/>
    <w:rsid w:val="001252C8"/>
    <w:rsid w:val="00126476"/>
    <w:rsid w:val="001273D9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13B7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148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01A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2E1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6DAD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4F13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418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3EE1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54C0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21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476FF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14F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2278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D6FC8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6C1E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A2D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F6CE41B6-1B48-461C-B8D0-1C2506C3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A485-F1C0-47D1-ACA0-5580310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Максимова Светлана Васильевна</cp:lastModifiedBy>
  <cp:revision>8</cp:revision>
  <cp:lastPrinted>2023-06-15T08:29:00Z</cp:lastPrinted>
  <dcterms:created xsi:type="dcterms:W3CDTF">2023-06-15T08:25:00Z</dcterms:created>
  <dcterms:modified xsi:type="dcterms:W3CDTF">2023-06-21T11:03:00Z</dcterms:modified>
</cp:coreProperties>
</file>